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1C" w:rsidRDefault="00D5461C">
      <w:pPr>
        <w:rPr>
          <w:lang w:val="ru-RU"/>
        </w:rPr>
      </w:pPr>
    </w:p>
    <w:p w:rsidR="00CC5763" w:rsidRDefault="00CC5763">
      <w:pPr>
        <w:rPr>
          <w:lang w:val="ru-RU"/>
        </w:rPr>
      </w:pPr>
    </w:p>
    <w:p w:rsidR="00D34E6A" w:rsidRDefault="00D34E6A" w:rsidP="00D34E6A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</w:pPr>
    </w:p>
    <w:p w:rsidR="00D34E6A" w:rsidRDefault="00D34E6A" w:rsidP="00D34E6A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</w:pPr>
    </w:p>
    <w:p w:rsidR="00D34E6A" w:rsidRPr="00D34E6A" w:rsidRDefault="00D34E6A" w:rsidP="00D34E6A">
      <w:pPr>
        <w:jc w:val="center"/>
        <w:rPr>
          <w:rFonts w:ascii="Bradley Hand ITC" w:hAnsi="Bradley Hand ITC" w:cs="Times New Roman"/>
          <w:b/>
          <w:i/>
          <w:color w:val="7030A0"/>
          <w:sz w:val="32"/>
          <w:szCs w:val="32"/>
          <w:lang w:val="ru-RU"/>
        </w:rPr>
      </w:pPr>
      <w:r w:rsidRPr="00D34E6A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Неон</w:t>
      </w:r>
      <w:r w:rsidRPr="00D34E6A">
        <w:rPr>
          <w:rFonts w:ascii="Bradley Hand ITC" w:hAnsi="Bradley Hand ITC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D34E6A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для</w:t>
      </w:r>
      <w:r w:rsidRPr="00D34E6A">
        <w:rPr>
          <w:rFonts w:ascii="Bradley Hand ITC" w:hAnsi="Bradley Hand ITC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D34E6A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наружной</w:t>
      </w:r>
      <w:r w:rsidRPr="00D34E6A">
        <w:rPr>
          <w:rFonts w:ascii="Bradley Hand ITC" w:hAnsi="Bradley Hand ITC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D34E6A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рекламы</w:t>
      </w:r>
    </w:p>
    <w:p w:rsidR="00D34E6A" w:rsidRDefault="00D34E6A">
      <w:pPr>
        <w:rPr>
          <w:lang w:val="ru-RU"/>
        </w:rPr>
      </w:pPr>
    </w:p>
    <w:p w:rsidR="00D34E6A" w:rsidRPr="00CC5763" w:rsidRDefault="00D34E6A">
      <w:pPr>
        <w:rPr>
          <w:lang w:val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3970"/>
        <w:gridCol w:w="2551"/>
        <w:gridCol w:w="2268"/>
        <w:gridCol w:w="2126"/>
      </w:tblGrid>
      <w:tr w:rsidR="00D5461C" w:rsidTr="00D5461C">
        <w:trPr>
          <w:trHeight w:val="891"/>
        </w:trPr>
        <w:tc>
          <w:tcPr>
            <w:tcW w:w="3970" w:type="dxa"/>
          </w:tcPr>
          <w:p w:rsidR="00D5461C" w:rsidRDefault="00D5461C" w:rsidP="00D5461C">
            <w:pPr>
              <w:jc w:val="center"/>
              <w:rPr>
                <w:i/>
                <w:u w:val="single"/>
                <w:lang w:val="ru-RU"/>
              </w:rPr>
            </w:pPr>
          </w:p>
          <w:p w:rsidR="00D5461C" w:rsidRPr="00CC5763" w:rsidRDefault="00D5461C" w:rsidP="00D5461C">
            <w:pPr>
              <w:jc w:val="center"/>
              <w:rPr>
                <w:b/>
                <w:i/>
                <w:color w:val="7030A0"/>
                <w:u w:val="single"/>
                <w:lang w:val="ru-RU"/>
              </w:rPr>
            </w:pPr>
            <w:r w:rsidRPr="00CC5763">
              <w:rPr>
                <w:b/>
                <w:i/>
                <w:color w:val="7030A0"/>
                <w:u w:val="single"/>
                <w:lang w:val="ru-RU"/>
              </w:rPr>
              <w:t>Вид изделия</w:t>
            </w:r>
            <w:r w:rsidR="00CC5763">
              <w:rPr>
                <w:b/>
                <w:i/>
                <w:color w:val="7030A0"/>
                <w:u w:val="single"/>
                <w:lang w:val="ru-RU"/>
              </w:rPr>
              <w:t xml:space="preserve"> (1м</w:t>
            </w:r>
            <w:proofErr w:type="gramStart"/>
            <w:r w:rsidR="00CC5763">
              <w:rPr>
                <w:b/>
                <w:i/>
                <w:color w:val="7030A0"/>
                <w:u w:val="single"/>
                <w:lang w:val="ru-RU"/>
              </w:rPr>
              <w:t>.п</w:t>
            </w:r>
            <w:proofErr w:type="gramEnd"/>
            <w:r w:rsidR="00CC5763">
              <w:rPr>
                <w:b/>
                <w:i/>
                <w:color w:val="7030A0"/>
                <w:u w:val="single"/>
                <w:lang w:val="ru-RU"/>
              </w:rPr>
              <w:t>)</w:t>
            </w:r>
          </w:p>
        </w:tc>
        <w:tc>
          <w:tcPr>
            <w:tcW w:w="2551" w:type="dxa"/>
          </w:tcPr>
          <w:p w:rsidR="00D5461C" w:rsidRDefault="00D5461C">
            <w:pPr>
              <w:rPr>
                <w:lang w:val="ru-RU"/>
              </w:rPr>
            </w:pPr>
          </w:p>
          <w:p w:rsidR="00D5461C" w:rsidRPr="00CC5763" w:rsidRDefault="00D5461C">
            <w:pPr>
              <w:rPr>
                <w:b/>
                <w:i/>
                <w:color w:val="7030A0"/>
                <w:u w:val="single"/>
                <w:lang w:val="ru-RU"/>
              </w:rPr>
            </w:pPr>
            <w:r w:rsidRPr="00CC5763">
              <w:rPr>
                <w:b/>
                <w:i/>
                <w:lang w:val="ru-RU"/>
              </w:rPr>
              <w:t xml:space="preserve">      </w:t>
            </w:r>
            <w:r w:rsidRPr="00CC5763">
              <w:rPr>
                <w:b/>
                <w:i/>
                <w:color w:val="7030A0"/>
                <w:u w:val="single"/>
                <w:lang w:val="ru-RU"/>
              </w:rPr>
              <w:t>Прозрачное стекло</w:t>
            </w:r>
          </w:p>
        </w:tc>
        <w:tc>
          <w:tcPr>
            <w:tcW w:w="2268" w:type="dxa"/>
          </w:tcPr>
          <w:p w:rsidR="00D5461C" w:rsidRDefault="00D5461C">
            <w:pPr>
              <w:rPr>
                <w:lang w:val="ru-RU"/>
              </w:rPr>
            </w:pPr>
          </w:p>
          <w:p w:rsidR="00D5461C" w:rsidRPr="00CC5763" w:rsidRDefault="00D5461C">
            <w:pPr>
              <w:rPr>
                <w:b/>
                <w:i/>
                <w:color w:val="7030A0"/>
                <w:u w:val="single"/>
                <w:lang w:val="ru-RU"/>
              </w:rPr>
            </w:pPr>
            <w:r w:rsidRPr="00CC5763">
              <w:rPr>
                <w:b/>
                <w:i/>
                <w:lang w:val="ru-RU"/>
              </w:rPr>
              <w:t xml:space="preserve">           </w:t>
            </w:r>
            <w:r w:rsidRPr="00CC5763">
              <w:rPr>
                <w:b/>
                <w:i/>
                <w:color w:val="7030A0"/>
                <w:u w:val="single"/>
                <w:lang w:val="ru-RU"/>
              </w:rPr>
              <w:t xml:space="preserve">Стекло </w:t>
            </w:r>
            <w:proofErr w:type="gramStart"/>
            <w:r w:rsidRPr="00CC5763">
              <w:rPr>
                <w:b/>
                <w:i/>
                <w:color w:val="7030A0"/>
                <w:u w:val="single"/>
                <w:lang w:val="ru-RU"/>
              </w:rPr>
              <w:t>с</w:t>
            </w:r>
            <w:proofErr w:type="gramEnd"/>
            <w:r w:rsidRPr="00CC5763">
              <w:rPr>
                <w:b/>
                <w:i/>
                <w:color w:val="7030A0"/>
                <w:u w:val="single"/>
                <w:lang w:val="ru-RU"/>
              </w:rPr>
              <w:t xml:space="preserve">   </w:t>
            </w:r>
          </w:p>
          <w:p w:rsidR="00D5461C" w:rsidRPr="00D5461C" w:rsidRDefault="00D5461C">
            <w:pPr>
              <w:rPr>
                <w:i/>
                <w:u w:val="single"/>
                <w:lang w:val="ru-RU"/>
              </w:rPr>
            </w:pPr>
            <w:r w:rsidRPr="00CC5763">
              <w:rPr>
                <w:b/>
                <w:i/>
                <w:color w:val="7030A0"/>
                <w:lang w:val="ru-RU"/>
              </w:rPr>
              <w:t xml:space="preserve">      </w:t>
            </w:r>
            <w:r w:rsidRPr="00CC5763">
              <w:rPr>
                <w:b/>
                <w:i/>
                <w:color w:val="7030A0"/>
                <w:u w:val="single"/>
                <w:lang w:val="ru-RU"/>
              </w:rPr>
              <w:t>люминофором</w:t>
            </w:r>
          </w:p>
        </w:tc>
        <w:tc>
          <w:tcPr>
            <w:tcW w:w="2126" w:type="dxa"/>
          </w:tcPr>
          <w:p w:rsidR="00D5461C" w:rsidRDefault="00D5461C">
            <w:pPr>
              <w:rPr>
                <w:lang w:val="ru-RU"/>
              </w:rPr>
            </w:pPr>
          </w:p>
          <w:p w:rsidR="00D5461C" w:rsidRPr="00CC5763" w:rsidRDefault="00D5461C">
            <w:pPr>
              <w:rPr>
                <w:b/>
                <w:i/>
                <w:color w:val="7030A0"/>
                <w:u w:val="single"/>
                <w:lang w:val="ru-RU"/>
              </w:rPr>
            </w:pPr>
            <w:r w:rsidRPr="00CC5763">
              <w:rPr>
                <w:b/>
                <w:i/>
                <w:color w:val="7030A0"/>
                <w:lang w:val="ru-RU"/>
              </w:rPr>
              <w:t xml:space="preserve">   </w:t>
            </w:r>
            <w:r w:rsidRPr="00CC5763">
              <w:rPr>
                <w:b/>
                <w:i/>
                <w:color w:val="7030A0"/>
                <w:u w:val="single"/>
                <w:lang w:val="ru-RU"/>
              </w:rPr>
              <w:t>Цветное стекло</w:t>
            </w:r>
          </w:p>
        </w:tc>
      </w:tr>
      <w:tr w:rsidR="00D5461C" w:rsidTr="00CC5763">
        <w:trPr>
          <w:trHeight w:val="421"/>
        </w:trPr>
        <w:tc>
          <w:tcPr>
            <w:tcW w:w="3970" w:type="dxa"/>
          </w:tcPr>
          <w:p w:rsidR="00D5461C" w:rsidRPr="00CC5763" w:rsidRDefault="00CC5763" w:rsidP="00CC5763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Прямые лампы</w:t>
            </w:r>
          </w:p>
        </w:tc>
        <w:tc>
          <w:tcPr>
            <w:tcW w:w="2551" w:type="dxa"/>
          </w:tcPr>
          <w:p w:rsidR="00D5461C" w:rsidRPr="00CC5763" w:rsidRDefault="00CC5763" w:rsidP="00CC57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650</w:t>
            </w:r>
          </w:p>
        </w:tc>
        <w:tc>
          <w:tcPr>
            <w:tcW w:w="2268" w:type="dxa"/>
          </w:tcPr>
          <w:p w:rsidR="00D5461C" w:rsidRPr="00CC5763" w:rsidRDefault="00CC5763" w:rsidP="00CC57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780</w:t>
            </w:r>
          </w:p>
        </w:tc>
        <w:tc>
          <w:tcPr>
            <w:tcW w:w="2126" w:type="dxa"/>
          </w:tcPr>
          <w:p w:rsidR="00D5461C" w:rsidRPr="00CC5763" w:rsidRDefault="00CC5763" w:rsidP="00CC57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1250</w:t>
            </w:r>
          </w:p>
        </w:tc>
      </w:tr>
      <w:tr w:rsidR="00D5461C" w:rsidTr="00CC5763">
        <w:trPr>
          <w:trHeight w:val="426"/>
        </w:trPr>
        <w:tc>
          <w:tcPr>
            <w:tcW w:w="3970" w:type="dxa"/>
          </w:tcPr>
          <w:p w:rsidR="00D5461C" w:rsidRPr="00CC5763" w:rsidRDefault="00CC5763" w:rsidP="00CC5763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Простые шрифты</w:t>
            </w:r>
          </w:p>
        </w:tc>
        <w:tc>
          <w:tcPr>
            <w:tcW w:w="2551" w:type="dxa"/>
          </w:tcPr>
          <w:p w:rsidR="00D5461C" w:rsidRPr="00CC5763" w:rsidRDefault="00CC5763" w:rsidP="00CC57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780</w:t>
            </w:r>
          </w:p>
        </w:tc>
        <w:tc>
          <w:tcPr>
            <w:tcW w:w="2268" w:type="dxa"/>
          </w:tcPr>
          <w:p w:rsidR="00D5461C" w:rsidRPr="00CC5763" w:rsidRDefault="00CC5763" w:rsidP="00CC57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2126" w:type="dxa"/>
          </w:tcPr>
          <w:p w:rsidR="00D5461C" w:rsidRPr="00CC5763" w:rsidRDefault="00CC5763" w:rsidP="00CC57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1450</w:t>
            </w:r>
          </w:p>
        </w:tc>
      </w:tr>
      <w:tr w:rsidR="00D5461C" w:rsidTr="00D5461C">
        <w:trPr>
          <w:trHeight w:val="406"/>
        </w:trPr>
        <w:tc>
          <w:tcPr>
            <w:tcW w:w="3970" w:type="dxa"/>
          </w:tcPr>
          <w:p w:rsidR="00D5461C" w:rsidRPr="00CC5763" w:rsidRDefault="00CC5763" w:rsidP="00CC5763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Сложные шрифты</w:t>
            </w:r>
          </w:p>
        </w:tc>
        <w:tc>
          <w:tcPr>
            <w:tcW w:w="2551" w:type="dxa"/>
          </w:tcPr>
          <w:p w:rsidR="00D5461C" w:rsidRPr="00CC5763" w:rsidRDefault="00CC5763" w:rsidP="00CC57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1050</w:t>
            </w:r>
          </w:p>
        </w:tc>
        <w:tc>
          <w:tcPr>
            <w:tcW w:w="2268" w:type="dxa"/>
          </w:tcPr>
          <w:p w:rsidR="00D5461C" w:rsidRPr="00CC5763" w:rsidRDefault="00CC5763" w:rsidP="00CC57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2126" w:type="dxa"/>
          </w:tcPr>
          <w:p w:rsidR="00D5461C" w:rsidRPr="00CC5763" w:rsidRDefault="00CC5763" w:rsidP="00CC57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1690</w:t>
            </w:r>
          </w:p>
        </w:tc>
      </w:tr>
    </w:tbl>
    <w:p w:rsidR="00F01FE6" w:rsidRDefault="00F01FE6">
      <w:pPr>
        <w:rPr>
          <w:lang w:val="ru-RU"/>
        </w:rPr>
      </w:pPr>
    </w:p>
    <w:p w:rsidR="00CC5763" w:rsidRPr="00D34E6A" w:rsidRDefault="00CC5763">
      <w:pPr>
        <w:rPr>
          <w:i/>
          <w:lang w:val="ru-RU"/>
        </w:rPr>
      </w:pPr>
      <w:r w:rsidRPr="00D34E6A">
        <w:rPr>
          <w:rStyle w:val="ff1"/>
          <w:i/>
          <w:lang w:val="ru-RU"/>
        </w:rPr>
        <w:t>При производстве неонов</w:t>
      </w:r>
      <w:r w:rsidRPr="00D34E6A">
        <w:rPr>
          <w:rStyle w:val="ff0"/>
          <w:i/>
          <w:lang w:val="ru-RU"/>
        </w:rPr>
        <w:t>ых</w:t>
      </w:r>
      <w:r w:rsidRPr="00D34E6A">
        <w:rPr>
          <w:rStyle w:val="ff1"/>
          <w:i/>
          <w:lang w:val="ru-RU"/>
        </w:rPr>
        <w:t xml:space="preserve"> </w:t>
      </w:r>
      <w:r w:rsidRPr="00D34E6A">
        <w:rPr>
          <w:rStyle w:val="ff0"/>
          <w:i/>
          <w:lang w:val="ru-RU"/>
        </w:rPr>
        <w:t>ламп</w:t>
      </w:r>
      <w:r w:rsidRPr="00D34E6A">
        <w:rPr>
          <w:rStyle w:val="ff1"/>
          <w:i/>
          <w:lang w:val="ru-RU"/>
        </w:rPr>
        <w:t xml:space="preserve"> используются стекло и комплектующие ведущих производителей, таких как EGL</w:t>
      </w:r>
      <w:r w:rsidRPr="00D34E6A">
        <w:rPr>
          <w:rStyle w:val="ff0"/>
          <w:i/>
          <w:lang w:val="ru-RU"/>
        </w:rPr>
        <w:t xml:space="preserve"> (США)</w:t>
      </w:r>
      <w:r w:rsidRPr="00D34E6A">
        <w:rPr>
          <w:rStyle w:val="ff1"/>
          <w:i/>
          <w:lang w:val="ru-RU"/>
        </w:rPr>
        <w:t xml:space="preserve"> и </w:t>
      </w:r>
      <w:proofErr w:type="spellStart"/>
      <w:r w:rsidRPr="00D34E6A">
        <w:rPr>
          <w:rStyle w:val="ff1"/>
          <w:i/>
          <w:lang w:val="ru-RU"/>
        </w:rPr>
        <w:t>Tecnolux</w:t>
      </w:r>
      <w:proofErr w:type="spellEnd"/>
      <w:r w:rsidRPr="00D34E6A">
        <w:rPr>
          <w:rStyle w:val="ff0"/>
          <w:i/>
          <w:lang w:val="ru-RU"/>
        </w:rPr>
        <w:t xml:space="preserve"> (Италия)</w:t>
      </w:r>
      <w:proofErr w:type="gramStart"/>
      <w:r w:rsidRPr="00D34E6A">
        <w:rPr>
          <w:rStyle w:val="ff0"/>
          <w:i/>
          <w:lang w:val="ru-RU"/>
        </w:rPr>
        <w:t>.Э</w:t>
      </w:r>
      <w:proofErr w:type="gramEnd"/>
      <w:r w:rsidRPr="00D34E6A">
        <w:rPr>
          <w:rStyle w:val="ff1"/>
          <w:i/>
          <w:lang w:val="ru-RU"/>
        </w:rPr>
        <w:t>то обеспечивает долговечность изделий и устойчивость к перепадам температур.</w:t>
      </w:r>
      <w:r w:rsidRPr="00D34E6A">
        <w:rPr>
          <w:i/>
          <w:lang w:val="ru-RU"/>
        </w:rPr>
        <w:br/>
      </w:r>
      <w:r w:rsidRPr="00D34E6A">
        <w:rPr>
          <w:rStyle w:val="ff1"/>
          <w:i/>
          <w:lang w:val="ru-RU"/>
        </w:rPr>
        <w:t>Требования к техническим заданиям:</w:t>
      </w:r>
      <w:r w:rsidR="00D34E6A" w:rsidRPr="00D34E6A">
        <w:rPr>
          <w:rStyle w:val="ff1"/>
          <w:i/>
          <w:lang w:val="ru-RU"/>
        </w:rPr>
        <w:t xml:space="preserve"> </w:t>
      </w:r>
      <w:r w:rsidRPr="00D34E6A">
        <w:rPr>
          <w:rStyle w:val="ff1"/>
          <w:i/>
          <w:lang w:val="ru-RU"/>
        </w:rPr>
        <w:t>размеры прямых ламп в миллиметрах.</w:t>
      </w:r>
      <w:proofErr w:type="gramStart"/>
      <w:r w:rsidRPr="00D34E6A">
        <w:rPr>
          <w:i/>
          <w:lang w:val="ru-RU"/>
        </w:rPr>
        <w:br/>
      </w:r>
      <w:r w:rsidRPr="00D34E6A">
        <w:rPr>
          <w:rStyle w:val="ff0"/>
          <w:i/>
          <w:lang w:val="ru-RU"/>
        </w:rPr>
        <w:t>-</w:t>
      </w:r>
      <w:proofErr w:type="gramEnd"/>
      <w:r w:rsidRPr="00D34E6A">
        <w:rPr>
          <w:rStyle w:val="ff0"/>
          <w:i/>
          <w:lang w:val="ru-RU"/>
        </w:rPr>
        <w:t>Стоимость без учёта монтажных комплектующих</w:t>
      </w:r>
      <w:r w:rsidRPr="00D34E6A">
        <w:rPr>
          <w:i/>
          <w:lang w:val="ru-RU"/>
        </w:rPr>
        <w:br/>
      </w:r>
      <w:r w:rsidRPr="00D34E6A">
        <w:rPr>
          <w:rStyle w:val="ff0"/>
          <w:i/>
          <w:lang w:val="ru-RU"/>
        </w:rPr>
        <w:t>-</w:t>
      </w:r>
      <w:r w:rsidRPr="00D34E6A">
        <w:rPr>
          <w:rStyle w:val="ff1"/>
          <w:i/>
          <w:lang w:val="ru-RU"/>
        </w:rPr>
        <w:t>Количество, мощность и цена трансформаторов рассчитывается отдельно</w:t>
      </w:r>
      <w:r w:rsidRPr="00D34E6A">
        <w:rPr>
          <w:i/>
          <w:lang w:val="ru-RU"/>
        </w:rPr>
        <w:br/>
      </w:r>
      <w:r w:rsidRPr="00D34E6A">
        <w:rPr>
          <w:rStyle w:val="ff0"/>
          <w:i/>
          <w:lang w:val="ru-RU"/>
        </w:rPr>
        <w:t xml:space="preserve">-Цена на лампы длиной менее одного метра </w:t>
      </w:r>
      <w:r w:rsidR="00D34E6A" w:rsidRPr="00D34E6A">
        <w:rPr>
          <w:rStyle w:val="ff0"/>
          <w:i/>
          <w:lang w:val="ru-RU"/>
        </w:rPr>
        <w:t>рассчитывается</w:t>
      </w:r>
      <w:r w:rsidRPr="00D34E6A">
        <w:rPr>
          <w:rStyle w:val="ff0"/>
          <w:i/>
          <w:lang w:val="ru-RU"/>
        </w:rPr>
        <w:t xml:space="preserve"> как за метр</w:t>
      </w:r>
      <w:r w:rsidRPr="00D34E6A">
        <w:rPr>
          <w:i/>
          <w:lang w:val="ru-RU"/>
        </w:rPr>
        <w:br/>
      </w:r>
      <w:r w:rsidRPr="00D34E6A">
        <w:rPr>
          <w:rStyle w:val="ff0"/>
          <w:i/>
          <w:lang w:val="ru-RU"/>
        </w:rPr>
        <w:t>-</w:t>
      </w:r>
      <w:r w:rsidRPr="00D34E6A">
        <w:rPr>
          <w:rStyle w:val="ff1"/>
          <w:i/>
          <w:lang w:val="ru-RU"/>
        </w:rPr>
        <w:t>Цена зависит от типа стекла,</w:t>
      </w:r>
      <w:r w:rsidR="00D34E6A">
        <w:rPr>
          <w:rStyle w:val="ff1"/>
          <w:i/>
          <w:lang w:val="ru-RU"/>
        </w:rPr>
        <w:t xml:space="preserve"> </w:t>
      </w:r>
      <w:r w:rsidRPr="00D34E6A">
        <w:rPr>
          <w:rStyle w:val="ff1"/>
          <w:i/>
          <w:lang w:val="ru-RU"/>
        </w:rPr>
        <w:t>сложности изготовления деталей, объема заказа</w:t>
      </w:r>
      <w:r w:rsidRPr="00D34E6A">
        <w:rPr>
          <w:i/>
          <w:lang w:val="ru-RU"/>
        </w:rPr>
        <w:br/>
      </w:r>
      <w:r w:rsidRPr="00D34E6A">
        <w:rPr>
          <w:rStyle w:val="ff0"/>
          <w:i/>
          <w:lang w:val="ru-RU"/>
        </w:rPr>
        <w:t>-</w:t>
      </w:r>
      <w:r w:rsidRPr="00D34E6A">
        <w:rPr>
          <w:rStyle w:val="ff1"/>
          <w:i/>
          <w:lang w:val="ru-RU"/>
        </w:rPr>
        <w:t>Диаметр трубки на цену не влияет (10, 12, 15 мм)</w:t>
      </w:r>
    </w:p>
    <w:sectPr w:rsidR="00CC5763" w:rsidRPr="00D34E6A" w:rsidSect="00F01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5461C"/>
    <w:rsid w:val="00CC5763"/>
    <w:rsid w:val="00D34E6A"/>
    <w:rsid w:val="00D5461C"/>
    <w:rsid w:val="00F0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CC5763"/>
  </w:style>
  <w:style w:type="character" w:customStyle="1" w:styleId="ff0">
    <w:name w:val="ff0"/>
    <w:basedOn w:val="a0"/>
    <w:rsid w:val="00CC5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2015-01-11T11:16:00Z</dcterms:created>
  <dcterms:modified xsi:type="dcterms:W3CDTF">2015-01-11T11:44:00Z</dcterms:modified>
</cp:coreProperties>
</file>